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2951" w14:textId="77777777" w:rsidR="0073595B" w:rsidRPr="00BF2485" w:rsidRDefault="0073595B" w:rsidP="0073595B">
      <w:pPr>
        <w:spacing w:line="0" w:lineRule="atLeas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令和7年4月15日</w:t>
      </w:r>
    </w:p>
    <w:p w14:paraId="7773C212" w14:textId="7D76437E" w:rsidR="006A2E5B" w:rsidRPr="00BF2485" w:rsidRDefault="006A2E5B" w:rsidP="00CB516C">
      <w:pPr>
        <w:spacing w:line="0" w:lineRule="atLeast"/>
        <w:ind w:firstLineChars="200" w:firstLine="480"/>
        <w:rPr>
          <w:sz w:val="24"/>
          <w:szCs w:val="24"/>
        </w:rPr>
      </w:pPr>
      <w:r w:rsidRPr="00BF2485">
        <w:rPr>
          <w:rFonts w:hint="eastAsia"/>
          <w:sz w:val="24"/>
          <w:szCs w:val="24"/>
        </w:rPr>
        <w:t>参加チーム各位</w:t>
      </w:r>
      <w:r w:rsidR="0073595B">
        <w:rPr>
          <w:rFonts w:hint="eastAsia"/>
          <w:sz w:val="24"/>
          <w:szCs w:val="24"/>
        </w:rPr>
        <w:t xml:space="preserve">　　　　　　　　　　　　　　　</w:t>
      </w:r>
    </w:p>
    <w:p w14:paraId="14EB212F" w14:textId="77777777" w:rsidR="006D700E" w:rsidRPr="0073595B" w:rsidRDefault="006D700E" w:rsidP="00BF2485">
      <w:pPr>
        <w:spacing w:line="0" w:lineRule="atLeast"/>
        <w:rPr>
          <w:sz w:val="24"/>
          <w:szCs w:val="24"/>
        </w:rPr>
      </w:pPr>
    </w:p>
    <w:p w14:paraId="2EE9204E" w14:textId="5200DA2D" w:rsidR="006A2E5B" w:rsidRPr="00BF2485" w:rsidRDefault="00BF2485" w:rsidP="00BF2485">
      <w:pPr>
        <w:spacing w:line="0" w:lineRule="atLeast"/>
        <w:ind w:right="11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6A2E5B" w:rsidRPr="00BF2485">
        <w:rPr>
          <w:rFonts w:hint="eastAsia"/>
          <w:sz w:val="24"/>
          <w:szCs w:val="24"/>
        </w:rPr>
        <w:t>第5</w:t>
      </w:r>
      <w:r w:rsidR="00B737BA">
        <w:rPr>
          <w:rFonts w:hint="eastAsia"/>
          <w:sz w:val="24"/>
          <w:szCs w:val="24"/>
        </w:rPr>
        <w:t>9</w:t>
      </w:r>
      <w:r w:rsidR="006A2E5B" w:rsidRPr="00BF2485">
        <w:rPr>
          <w:rFonts w:hint="eastAsia"/>
          <w:sz w:val="24"/>
          <w:szCs w:val="24"/>
        </w:rPr>
        <w:t>回九州高校女子</w:t>
      </w:r>
    </w:p>
    <w:p w14:paraId="7011CD0E" w14:textId="4CACB289" w:rsidR="006A2E5B" w:rsidRPr="00BF2485" w:rsidRDefault="006A2E5B" w:rsidP="00BF2485">
      <w:pPr>
        <w:spacing w:line="0" w:lineRule="atLeast"/>
        <w:ind w:right="210"/>
        <w:jc w:val="right"/>
        <w:rPr>
          <w:sz w:val="24"/>
          <w:szCs w:val="24"/>
        </w:rPr>
      </w:pPr>
      <w:r w:rsidRPr="00BF2485">
        <w:rPr>
          <w:rFonts w:hint="eastAsia"/>
          <w:sz w:val="24"/>
          <w:szCs w:val="24"/>
        </w:rPr>
        <w:t xml:space="preserve">ソフトボール選手権大会事務局　</w:t>
      </w:r>
    </w:p>
    <w:p w14:paraId="408927C7" w14:textId="51DF6C79" w:rsidR="006A2E5B" w:rsidRPr="00BF2485" w:rsidRDefault="006A2E5B" w:rsidP="00BF2485">
      <w:pPr>
        <w:spacing w:line="0" w:lineRule="atLeast"/>
        <w:jc w:val="right"/>
        <w:rPr>
          <w:sz w:val="24"/>
          <w:szCs w:val="24"/>
        </w:rPr>
      </w:pPr>
    </w:p>
    <w:p w14:paraId="4B07890D" w14:textId="77777777" w:rsidR="006A2E5B" w:rsidRPr="00BF2485" w:rsidRDefault="006A2E5B" w:rsidP="00BF2485">
      <w:pPr>
        <w:spacing w:line="0" w:lineRule="atLeast"/>
        <w:rPr>
          <w:sz w:val="24"/>
          <w:szCs w:val="24"/>
        </w:rPr>
      </w:pPr>
    </w:p>
    <w:p w14:paraId="5041E559" w14:textId="3EA8D032" w:rsidR="006A2E5B" w:rsidRDefault="00FA3CE6" w:rsidP="0073595B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5A0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第59回九州高校女子ソフトボール選手権大会の開催について</w:t>
      </w:r>
    </w:p>
    <w:p w14:paraId="39ED91C3" w14:textId="77777777" w:rsidR="00FA3CE6" w:rsidRDefault="00FA3CE6" w:rsidP="00BF2485">
      <w:pPr>
        <w:spacing w:line="0" w:lineRule="atLeast"/>
        <w:rPr>
          <w:sz w:val="24"/>
          <w:szCs w:val="24"/>
        </w:rPr>
      </w:pPr>
    </w:p>
    <w:p w14:paraId="5942EC09" w14:textId="77777777" w:rsidR="00FA3CE6" w:rsidRPr="00BF2485" w:rsidRDefault="00FA3CE6" w:rsidP="00BF2485">
      <w:pPr>
        <w:spacing w:line="0" w:lineRule="atLeast"/>
        <w:rPr>
          <w:sz w:val="24"/>
          <w:szCs w:val="24"/>
        </w:rPr>
      </w:pPr>
    </w:p>
    <w:p w14:paraId="68C7D628" w14:textId="6C24D5F1" w:rsidR="006A2E5B" w:rsidRPr="00BF2485" w:rsidRDefault="006A2E5B" w:rsidP="00BF2485">
      <w:pPr>
        <w:spacing w:line="0" w:lineRule="atLeast"/>
        <w:ind w:firstLineChars="100" w:firstLine="240"/>
        <w:rPr>
          <w:sz w:val="24"/>
          <w:szCs w:val="24"/>
        </w:rPr>
      </w:pPr>
      <w:r w:rsidRPr="00BF2485">
        <w:rPr>
          <w:rFonts w:hint="eastAsia"/>
          <w:sz w:val="24"/>
          <w:szCs w:val="24"/>
        </w:rPr>
        <w:t>第５</w:t>
      </w:r>
      <w:r w:rsidR="00B737BA">
        <w:rPr>
          <w:rFonts w:hint="eastAsia"/>
          <w:sz w:val="24"/>
          <w:szCs w:val="24"/>
        </w:rPr>
        <w:t>９</w:t>
      </w:r>
      <w:r w:rsidRPr="00BF2485">
        <w:rPr>
          <w:rFonts w:hint="eastAsia"/>
          <w:sz w:val="24"/>
          <w:szCs w:val="24"/>
        </w:rPr>
        <w:t>回九州高校女子ソフトボール選手権大会</w:t>
      </w:r>
      <w:r w:rsidR="00FA3CE6">
        <w:rPr>
          <w:rFonts w:hint="eastAsia"/>
          <w:sz w:val="24"/>
          <w:szCs w:val="24"/>
        </w:rPr>
        <w:t>への</w:t>
      </w:r>
      <w:r w:rsidRPr="00BF2485">
        <w:rPr>
          <w:rFonts w:hint="eastAsia"/>
          <w:sz w:val="24"/>
          <w:szCs w:val="24"/>
        </w:rPr>
        <w:t>参加おめでとうございます。</w:t>
      </w:r>
    </w:p>
    <w:p w14:paraId="556FA6B4" w14:textId="306927C2" w:rsidR="006A2E5B" w:rsidRPr="00BF2485" w:rsidRDefault="006A2E5B" w:rsidP="00BF2485">
      <w:pPr>
        <w:spacing w:line="0" w:lineRule="atLeast"/>
        <w:ind w:firstLineChars="100" w:firstLine="240"/>
        <w:rPr>
          <w:sz w:val="24"/>
          <w:szCs w:val="24"/>
        </w:rPr>
      </w:pPr>
      <w:r w:rsidRPr="00BF2485">
        <w:rPr>
          <w:rFonts w:hint="eastAsia"/>
          <w:sz w:val="24"/>
          <w:szCs w:val="24"/>
        </w:rPr>
        <w:t>参加に</w:t>
      </w:r>
      <w:r w:rsidR="0073595B">
        <w:rPr>
          <w:rFonts w:hint="eastAsia"/>
          <w:sz w:val="24"/>
          <w:szCs w:val="24"/>
        </w:rPr>
        <w:t>あ</w:t>
      </w:r>
      <w:r w:rsidRPr="00BF2485">
        <w:rPr>
          <w:rFonts w:hint="eastAsia"/>
          <w:sz w:val="24"/>
          <w:szCs w:val="24"/>
        </w:rPr>
        <w:t>たり</w:t>
      </w:r>
      <w:r w:rsidR="00FA3CE6">
        <w:rPr>
          <w:rFonts w:hint="eastAsia"/>
          <w:sz w:val="24"/>
          <w:szCs w:val="24"/>
        </w:rPr>
        <w:t>別添資料を同封します。下記</w:t>
      </w:r>
      <w:r w:rsidRPr="00BF2485">
        <w:rPr>
          <w:rFonts w:hint="eastAsia"/>
          <w:sz w:val="24"/>
          <w:szCs w:val="24"/>
        </w:rPr>
        <w:t>の点にご注意</w:t>
      </w:r>
      <w:r w:rsidR="00FA3CE6">
        <w:rPr>
          <w:rFonts w:hint="eastAsia"/>
          <w:sz w:val="24"/>
          <w:szCs w:val="24"/>
        </w:rPr>
        <w:t>いただき関係書類を提出いただきますようお願い申し上げます</w:t>
      </w:r>
      <w:r w:rsidRPr="00BF2485">
        <w:rPr>
          <w:rFonts w:hint="eastAsia"/>
          <w:sz w:val="24"/>
          <w:szCs w:val="24"/>
        </w:rPr>
        <w:t>。</w:t>
      </w:r>
    </w:p>
    <w:p w14:paraId="50244A6A" w14:textId="1D89E790" w:rsidR="006A2E5B" w:rsidRPr="00FA3CE6" w:rsidRDefault="006A2E5B" w:rsidP="00BF2485">
      <w:pPr>
        <w:spacing w:line="0" w:lineRule="atLeast"/>
        <w:rPr>
          <w:sz w:val="24"/>
          <w:szCs w:val="24"/>
        </w:rPr>
      </w:pPr>
    </w:p>
    <w:p w14:paraId="4E853316" w14:textId="1797F697" w:rsidR="006A2E5B" w:rsidRPr="00BF2485" w:rsidRDefault="00FA3CE6" w:rsidP="00BF248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14:paraId="75ABA02E" w14:textId="77777777" w:rsidR="00FA3CE6" w:rsidRDefault="00FA3CE6" w:rsidP="00BF2485">
      <w:pPr>
        <w:spacing w:line="0" w:lineRule="atLeast"/>
        <w:rPr>
          <w:sz w:val="24"/>
          <w:szCs w:val="24"/>
        </w:rPr>
      </w:pPr>
    </w:p>
    <w:p w14:paraId="5A42A372" w14:textId="47AEDE2B" w:rsidR="00FA3CE6" w:rsidRPr="00FA3CE6" w:rsidRDefault="00FA3CE6" w:rsidP="00FA3CE6">
      <w:pPr>
        <w:pStyle w:val="a9"/>
        <w:numPr>
          <w:ilvl w:val="0"/>
          <w:numId w:val="7"/>
        </w:numPr>
        <w:spacing w:line="0" w:lineRule="atLeast"/>
        <w:ind w:leftChars="0"/>
        <w:rPr>
          <w:sz w:val="24"/>
          <w:szCs w:val="24"/>
        </w:rPr>
      </w:pPr>
      <w:r w:rsidRPr="00FA3CE6">
        <w:rPr>
          <w:rFonts w:hint="eastAsia"/>
          <w:sz w:val="24"/>
          <w:szCs w:val="24"/>
        </w:rPr>
        <w:t>同封書類と提出期限</w:t>
      </w:r>
    </w:p>
    <w:p w14:paraId="1B68A97E" w14:textId="19DECA79" w:rsidR="00FA3CE6" w:rsidRPr="00FA3CE6" w:rsidRDefault="00FA3CE6" w:rsidP="00CD280B">
      <w:pPr>
        <w:kinsoku w:val="0"/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Pr="00FA3CE6">
        <w:rPr>
          <w:rFonts w:hint="eastAsia"/>
          <w:sz w:val="24"/>
          <w:szCs w:val="24"/>
        </w:rPr>
        <w:t>大会要項</w:t>
      </w:r>
    </w:p>
    <w:p w14:paraId="12E08C7C" w14:textId="466DC913" w:rsidR="00FA3CE6" w:rsidRPr="00FA3CE6" w:rsidRDefault="00CD280B" w:rsidP="00CD280B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FA3CE6" w:rsidRPr="00FA3CE6">
        <w:rPr>
          <w:rFonts w:hint="eastAsia"/>
          <w:sz w:val="24"/>
          <w:szCs w:val="24"/>
        </w:rPr>
        <w:t>参加申込書（5月7日までPDFにてメール送信）</w:t>
      </w:r>
    </w:p>
    <w:p w14:paraId="203BCC9E" w14:textId="7EC0267F" w:rsidR="00FA3CE6" w:rsidRPr="00CD280B" w:rsidRDefault="00CD280B" w:rsidP="00CD280B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３）</w:t>
      </w:r>
      <w:r w:rsidR="00FA3CE6" w:rsidRPr="00CD280B">
        <w:rPr>
          <w:rFonts w:hint="eastAsia"/>
          <w:sz w:val="24"/>
          <w:szCs w:val="24"/>
        </w:rPr>
        <w:t>選手名簿（4月30日までEXCELデータによるメール送信）</w:t>
      </w:r>
    </w:p>
    <w:p w14:paraId="0780B237" w14:textId="54CC92F2" w:rsidR="00FA3CE6" w:rsidRPr="00CD280B" w:rsidRDefault="00CD280B" w:rsidP="00CD280B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４）</w:t>
      </w:r>
      <w:r w:rsidR="00FA3CE6" w:rsidRPr="00CD280B">
        <w:rPr>
          <w:rFonts w:hint="eastAsia"/>
          <w:sz w:val="24"/>
          <w:szCs w:val="24"/>
        </w:rPr>
        <w:t>事前連絡票（4月30日までwordデータによるメール送信）</w:t>
      </w:r>
    </w:p>
    <w:p w14:paraId="2C91D8AF" w14:textId="79D85932" w:rsidR="00BD0147" w:rsidRPr="00CB516C" w:rsidRDefault="00CB516C" w:rsidP="00CB516C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５）</w:t>
      </w:r>
      <w:r w:rsidR="00FA3CE6" w:rsidRPr="00CB516C">
        <w:rPr>
          <w:rFonts w:hint="eastAsia"/>
          <w:sz w:val="24"/>
          <w:szCs w:val="24"/>
        </w:rPr>
        <w:t>弁当申込書（4月30日まで竹田市食堂組合にFAX送信）</w:t>
      </w:r>
      <w:r w:rsidR="00C85A0A">
        <w:rPr>
          <w:rFonts w:hint="eastAsia"/>
          <w:sz w:val="24"/>
          <w:szCs w:val="24"/>
        </w:rPr>
        <w:t xml:space="preserve">　</w:t>
      </w:r>
    </w:p>
    <w:p w14:paraId="2E7D25CA" w14:textId="615462F3" w:rsidR="00C85A0A" w:rsidRDefault="00C85A0A" w:rsidP="00C85A0A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※上記書類は、【竹田市ホームページ】【学びスポーツ】【イベント】のページからダウンロードできます。</w:t>
      </w:r>
    </w:p>
    <w:p w14:paraId="1E5DFC3C" w14:textId="1CC0E0CF" w:rsidR="00C85A0A" w:rsidRDefault="00C85A0A" w:rsidP="00C85A0A">
      <w:pPr>
        <w:spacing w:line="0" w:lineRule="atLeast"/>
        <w:ind w:firstLineChars="300" w:firstLine="630"/>
      </w:pPr>
      <w:r w:rsidRPr="00C85A0A">
        <w:t>https://www.city.taketa.oita.jp/manabi_sports/2/index.html</w:t>
      </w:r>
    </w:p>
    <w:p w14:paraId="03EB80C8" w14:textId="09B275CD" w:rsidR="006A2E5B" w:rsidRPr="00BF2485" w:rsidRDefault="006A2E5B" w:rsidP="00C85A0A">
      <w:pPr>
        <w:spacing w:line="0" w:lineRule="atLeast"/>
        <w:ind w:left="240" w:hangingChars="100" w:hanging="240"/>
        <w:rPr>
          <w:sz w:val="24"/>
          <w:szCs w:val="24"/>
        </w:rPr>
      </w:pPr>
      <w:r w:rsidRPr="00BF2485">
        <w:rPr>
          <w:rFonts w:hint="eastAsia"/>
          <w:sz w:val="24"/>
          <w:szCs w:val="24"/>
        </w:rPr>
        <w:t>２）大会日前に練習会場が必要な場合は事前連絡票に記入し、提出して下さい。希望が重複した場合はこちらで調整致します</w:t>
      </w:r>
      <w:r w:rsidR="00BD0147">
        <w:rPr>
          <w:rFonts w:hint="eastAsia"/>
          <w:sz w:val="24"/>
          <w:szCs w:val="24"/>
        </w:rPr>
        <w:t>ので</w:t>
      </w:r>
      <w:r w:rsidRPr="00BF2485">
        <w:rPr>
          <w:rFonts w:hint="eastAsia"/>
          <w:sz w:val="24"/>
          <w:szCs w:val="24"/>
        </w:rPr>
        <w:t>予め御承知おきください。</w:t>
      </w:r>
    </w:p>
    <w:p w14:paraId="51C61867" w14:textId="737048A5" w:rsidR="006D700E" w:rsidRDefault="006D700E" w:rsidP="006A2E5B"/>
    <w:p w14:paraId="0B086A77" w14:textId="72089DB2" w:rsidR="006A2E5B" w:rsidRPr="006D700E" w:rsidRDefault="006D70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B3D7E" wp14:editId="14DD6857">
                <wp:simplePos x="0" y="0"/>
                <wp:positionH relativeFrom="margin">
                  <wp:posOffset>2009775</wp:posOffset>
                </wp:positionH>
                <wp:positionV relativeFrom="paragraph">
                  <wp:posOffset>292100</wp:posOffset>
                </wp:positionV>
                <wp:extent cx="4067175" cy="1465580"/>
                <wp:effectExtent l="0" t="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22CA" w14:textId="77777777" w:rsidR="006D700E" w:rsidRPr="00C85A0A" w:rsidRDefault="006D700E" w:rsidP="006D700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85A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【問い合わせ先】</w:t>
                            </w:r>
                          </w:p>
                          <w:p w14:paraId="6D2C46EB" w14:textId="221FCFD2" w:rsidR="006D700E" w:rsidRPr="00C85A0A" w:rsidRDefault="006D700E" w:rsidP="006D700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85A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竹田市教育委員会　生涯学習課スポーツ振興係</w:t>
                            </w:r>
                          </w:p>
                          <w:p w14:paraId="56A990E4" w14:textId="01D7568F" w:rsidR="006D700E" w:rsidRPr="00C85A0A" w:rsidRDefault="006D700E" w:rsidP="006D700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85A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B737BA" w:rsidRPr="00C85A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服部　善一</w:t>
                            </w:r>
                          </w:p>
                          <w:p w14:paraId="64AAC8B1" w14:textId="104489B9" w:rsidR="006D700E" w:rsidRPr="00C85A0A" w:rsidRDefault="006D700E" w:rsidP="006D700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85A0A">
                              <w:rPr>
                                <w:sz w:val="24"/>
                                <w:szCs w:val="24"/>
                              </w:rPr>
                              <w:t>Tel:</w:t>
                            </w:r>
                            <w:r w:rsidRPr="00C85A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C85A0A">
                              <w:rPr>
                                <w:sz w:val="24"/>
                                <w:szCs w:val="24"/>
                              </w:rPr>
                              <w:t>974-63-4817/fax:</w:t>
                            </w:r>
                            <w:r w:rsidRPr="00C85A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C85A0A">
                              <w:rPr>
                                <w:sz w:val="24"/>
                                <w:szCs w:val="24"/>
                              </w:rPr>
                              <w:t>974-63-2373</w:t>
                            </w:r>
                          </w:p>
                          <w:p w14:paraId="7042E22C" w14:textId="7DB400F0" w:rsidR="006D700E" w:rsidRPr="00C85A0A" w:rsidRDefault="006D700E" w:rsidP="006D700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85A0A">
                              <w:rPr>
                                <w:sz w:val="24"/>
                                <w:szCs w:val="24"/>
                              </w:rPr>
                              <w:t>e-mail:：</w:t>
                            </w:r>
                            <w:r w:rsidR="00BD0147" w:rsidRPr="00C85A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syougai</w:t>
                            </w:r>
                            <w:r w:rsidRPr="00C85A0A">
                              <w:rPr>
                                <w:sz w:val="24"/>
                                <w:szCs w:val="24"/>
                              </w:rPr>
                              <w:t>@city.taketa.lg.jp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B3D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25pt;margin-top:23pt;width:320.25pt;height:11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">
                <v:textbox>
                  <w:txbxContent>
                    <w:p w14:paraId="1A2422CA" w14:textId="77777777" w:rsidR="006D700E" w:rsidRPr="00C85A0A" w:rsidRDefault="006D700E" w:rsidP="006D700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85A0A">
                        <w:rPr>
                          <w:rFonts w:hint="eastAsia"/>
                          <w:sz w:val="24"/>
                          <w:szCs w:val="24"/>
                        </w:rPr>
                        <w:t>【問い合わせ先】</w:t>
                      </w:r>
                    </w:p>
                    <w:p w14:paraId="6D2C46EB" w14:textId="221FCFD2" w:rsidR="006D700E" w:rsidRPr="00C85A0A" w:rsidRDefault="006D700E" w:rsidP="006D700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85A0A">
                        <w:rPr>
                          <w:rFonts w:hint="eastAsia"/>
                          <w:sz w:val="24"/>
                          <w:szCs w:val="24"/>
                        </w:rPr>
                        <w:t>竹田市教育委員会　生涯学習課スポーツ振興係</w:t>
                      </w:r>
                    </w:p>
                    <w:p w14:paraId="56A990E4" w14:textId="01D7568F" w:rsidR="006D700E" w:rsidRPr="00C85A0A" w:rsidRDefault="006D700E" w:rsidP="006D700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85A0A">
                        <w:rPr>
                          <w:rFonts w:hint="eastAsia"/>
                          <w:sz w:val="24"/>
                          <w:szCs w:val="24"/>
                        </w:rPr>
                        <w:t>担当：</w:t>
                      </w:r>
                      <w:r w:rsidR="00B737BA" w:rsidRPr="00C85A0A">
                        <w:rPr>
                          <w:rFonts w:hint="eastAsia"/>
                          <w:sz w:val="24"/>
                          <w:szCs w:val="24"/>
                        </w:rPr>
                        <w:t>服部　善一</w:t>
                      </w:r>
                    </w:p>
                    <w:p w14:paraId="64AAC8B1" w14:textId="104489B9" w:rsidR="006D700E" w:rsidRPr="00C85A0A" w:rsidRDefault="006D700E" w:rsidP="006D700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85A0A">
                        <w:rPr>
                          <w:sz w:val="24"/>
                          <w:szCs w:val="24"/>
                        </w:rPr>
                        <w:t>Tel:</w:t>
                      </w:r>
                      <w:r w:rsidRPr="00C85A0A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C85A0A">
                        <w:rPr>
                          <w:sz w:val="24"/>
                          <w:szCs w:val="24"/>
                        </w:rPr>
                        <w:t>974-63-4817/fax:</w:t>
                      </w:r>
                      <w:r w:rsidRPr="00C85A0A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C85A0A">
                        <w:rPr>
                          <w:sz w:val="24"/>
                          <w:szCs w:val="24"/>
                        </w:rPr>
                        <w:t>974-63-2373</w:t>
                      </w:r>
                    </w:p>
                    <w:p w14:paraId="7042E22C" w14:textId="7DB400F0" w:rsidR="006D700E" w:rsidRPr="00C85A0A" w:rsidRDefault="006D700E" w:rsidP="006D700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85A0A">
                        <w:rPr>
                          <w:sz w:val="24"/>
                          <w:szCs w:val="24"/>
                        </w:rPr>
                        <w:t>e-mail:：</w:t>
                      </w:r>
                      <w:r w:rsidR="00BD0147" w:rsidRPr="00C85A0A">
                        <w:rPr>
                          <w:rFonts w:hint="eastAsia"/>
                          <w:sz w:val="24"/>
                          <w:szCs w:val="24"/>
                        </w:rPr>
                        <w:t>syougai</w:t>
                      </w:r>
                      <w:r w:rsidRPr="00C85A0A">
                        <w:rPr>
                          <w:sz w:val="24"/>
                          <w:szCs w:val="24"/>
                        </w:rPr>
                        <w:t>@city.taketa.lg.jp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E5B" w:rsidRPr="006D700E" w:rsidSect="00C85A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233D" w14:textId="77777777" w:rsidR="003F0DCE" w:rsidRDefault="003F0DCE" w:rsidP="003F0DCE">
      <w:r>
        <w:separator/>
      </w:r>
    </w:p>
  </w:endnote>
  <w:endnote w:type="continuationSeparator" w:id="0">
    <w:p w14:paraId="2089E1BA" w14:textId="77777777" w:rsidR="003F0DCE" w:rsidRDefault="003F0DCE" w:rsidP="003F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3253" w14:textId="77777777" w:rsidR="003F0DCE" w:rsidRDefault="003F0DCE" w:rsidP="003F0DCE">
      <w:r>
        <w:separator/>
      </w:r>
    </w:p>
  </w:footnote>
  <w:footnote w:type="continuationSeparator" w:id="0">
    <w:p w14:paraId="0AF9EAA9" w14:textId="77777777" w:rsidR="003F0DCE" w:rsidRDefault="003F0DCE" w:rsidP="003F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B91"/>
    <w:multiLevelType w:val="hybridMultilevel"/>
    <w:tmpl w:val="69F69F7E"/>
    <w:lvl w:ilvl="0" w:tplc="86E44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805BBA"/>
    <w:multiLevelType w:val="hybridMultilevel"/>
    <w:tmpl w:val="1B027CA8"/>
    <w:lvl w:ilvl="0" w:tplc="8F6A37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416C0C40"/>
    <w:multiLevelType w:val="hybridMultilevel"/>
    <w:tmpl w:val="FC20F7E6"/>
    <w:lvl w:ilvl="0" w:tplc="5F00F26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D64237A8">
      <w:start w:val="2"/>
      <w:numFmt w:val="decimalFullWidth"/>
      <w:lvlText w:val="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5284340"/>
    <w:multiLevelType w:val="hybridMultilevel"/>
    <w:tmpl w:val="B054257E"/>
    <w:lvl w:ilvl="0" w:tplc="DA76972A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59DD39AB"/>
    <w:multiLevelType w:val="hybridMultilevel"/>
    <w:tmpl w:val="349A84FC"/>
    <w:lvl w:ilvl="0" w:tplc="BA329FA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5F801B72">
      <w:start w:val="1"/>
      <w:numFmt w:val="decimalEnclosedCircle"/>
      <w:lvlText w:val="%2"/>
      <w:lvlJc w:val="left"/>
      <w:pPr>
        <w:ind w:left="104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680259D6"/>
    <w:multiLevelType w:val="hybridMultilevel"/>
    <w:tmpl w:val="C58E5A7E"/>
    <w:lvl w:ilvl="0" w:tplc="61D2288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" w15:restartNumberingAfterBreak="0">
    <w:nsid w:val="71FB7405"/>
    <w:multiLevelType w:val="hybridMultilevel"/>
    <w:tmpl w:val="410843CA"/>
    <w:lvl w:ilvl="0" w:tplc="9D86B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9577787">
    <w:abstractNumId w:val="3"/>
  </w:num>
  <w:num w:numId="2" w16cid:durableId="297537841">
    <w:abstractNumId w:val="1"/>
  </w:num>
  <w:num w:numId="3" w16cid:durableId="2106655532">
    <w:abstractNumId w:val="6"/>
  </w:num>
  <w:num w:numId="4" w16cid:durableId="285283086">
    <w:abstractNumId w:val="5"/>
  </w:num>
  <w:num w:numId="5" w16cid:durableId="862130248">
    <w:abstractNumId w:val="0"/>
  </w:num>
  <w:num w:numId="6" w16cid:durableId="627709067">
    <w:abstractNumId w:val="4"/>
  </w:num>
  <w:num w:numId="7" w16cid:durableId="36452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5B"/>
    <w:rsid w:val="000923F8"/>
    <w:rsid w:val="00170113"/>
    <w:rsid w:val="001C405C"/>
    <w:rsid w:val="003F0DCE"/>
    <w:rsid w:val="00671864"/>
    <w:rsid w:val="006A2E5B"/>
    <w:rsid w:val="006D700E"/>
    <w:rsid w:val="006F366A"/>
    <w:rsid w:val="0073595B"/>
    <w:rsid w:val="0097043C"/>
    <w:rsid w:val="00A36B94"/>
    <w:rsid w:val="00B737BA"/>
    <w:rsid w:val="00BA4D0F"/>
    <w:rsid w:val="00BD0147"/>
    <w:rsid w:val="00BD7F82"/>
    <w:rsid w:val="00BF2485"/>
    <w:rsid w:val="00C71B63"/>
    <w:rsid w:val="00C85A0A"/>
    <w:rsid w:val="00CA78FD"/>
    <w:rsid w:val="00CB516C"/>
    <w:rsid w:val="00CD280B"/>
    <w:rsid w:val="00D02796"/>
    <w:rsid w:val="00D36BC3"/>
    <w:rsid w:val="00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3411B"/>
  <w15:chartTrackingRefBased/>
  <w15:docId w15:val="{2618F6D5-F4C8-47B4-AA49-77CF8BA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0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70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DCE"/>
  </w:style>
  <w:style w:type="paragraph" w:styleId="a7">
    <w:name w:val="footer"/>
    <w:basedOn w:val="a"/>
    <w:link w:val="a8"/>
    <w:uiPriority w:val="99"/>
    <w:unhideWhenUsed/>
    <w:rsid w:val="003F0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DCE"/>
  </w:style>
  <w:style w:type="paragraph" w:styleId="a9">
    <w:name w:val="List Paragraph"/>
    <w:basedOn w:val="a"/>
    <w:uiPriority w:val="34"/>
    <w:qFormat/>
    <w:rsid w:val="003F0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藤島　勲</cp:lastModifiedBy>
  <cp:revision>3</cp:revision>
  <cp:lastPrinted>2024-04-16T03:08:00Z</cp:lastPrinted>
  <dcterms:created xsi:type="dcterms:W3CDTF">2025-04-15T00:57:00Z</dcterms:created>
  <dcterms:modified xsi:type="dcterms:W3CDTF">2025-04-15T01:27:00Z</dcterms:modified>
</cp:coreProperties>
</file>